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03" w:rsidRPr="00D74858" w:rsidRDefault="00A51CFF" w:rsidP="00B61803">
      <w:pPr>
        <w:autoSpaceDE w:val="0"/>
        <w:autoSpaceDN w:val="0"/>
        <w:adjustRightInd w:val="0"/>
        <w:spacing w:after="0" w:line="240" w:lineRule="auto"/>
        <w:rPr>
          <w:rFonts w:ascii="Times New Roman" w:hAnsi="Times New Roman" w:cs="Times New Roman"/>
          <w:iCs/>
        </w:rPr>
      </w:pPr>
      <w:proofErr w:type="gramStart"/>
      <w:r w:rsidRPr="00D74858">
        <w:rPr>
          <w:rFonts w:ascii="Times New Roman" w:hAnsi="Times New Roman" w:cs="Times New Roman"/>
          <w:iCs/>
        </w:rPr>
        <w:t>Ref. No.</w:t>
      </w:r>
      <w:proofErr w:type="gramEnd"/>
      <w:r w:rsidRPr="00D74858">
        <w:rPr>
          <w:rFonts w:ascii="Times New Roman" w:hAnsi="Times New Roman" w:cs="Times New Roman"/>
          <w:iCs/>
        </w:rPr>
        <w:t xml:space="preserve"> SVT</w:t>
      </w:r>
      <w:r w:rsidR="00B61803" w:rsidRPr="00D74858">
        <w:rPr>
          <w:rFonts w:ascii="Times New Roman" w:hAnsi="Times New Roman" w:cs="Times New Roman"/>
          <w:iCs/>
        </w:rPr>
        <w:t>/Covid-19/2020-</w:t>
      </w:r>
      <w:r w:rsidR="00B61803" w:rsidRPr="003D7B89">
        <w:rPr>
          <w:rFonts w:ascii="Times New Roman" w:hAnsi="Times New Roman" w:cs="Times New Roman"/>
          <w:iCs/>
        </w:rPr>
        <w:t>21</w:t>
      </w:r>
      <w:r w:rsidRPr="003D7B89">
        <w:rPr>
          <w:rFonts w:ascii="Times New Roman" w:hAnsi="Times New Roman" w:cs="Times New Roman"/>
          <w:iCs/>
        </w:rPr>
        <w:t>/</w:t>
      </w:r>
      <w:r w:rsidR="00B61803" w:rsidRPr="003D7B89">
        <w:rPr>
          <w:rFonts w:ascii="Times New Roman" w:hAnsi="Times New Roman" w:cs="Times New Roman"/>
          <w:iCs/>
        </w:rPr>
        <w:t xml:space="preserve"> </w:t>
      </w:r>
      <w:r w:rsidR="00072FBF" w:rsidRPr="003D7B89">
        <w:rPr>
          <w:rFonts w:ascii="Times New Roman" w:hAnsi="Times New Roman" w:cs="Times New Roman"/>
          <w:iCs/>
        </w:rPr>
        <w:t>SFP/</w:t>
      </w:r>
      <w:r w:rsidRPr="003D7B89">
        <w:rPr>
          <w:rFonts w:ascii="Times New Roman" w:hAnsi="Times New Roman" w:cs="Times New Roman"/>
          <w:iCs/>
        </w:rPr>
        <w:t>Exam</w:t>
      </w:r>
      <w:r w:rsidR="00F1622D">
        <w:rPr>
          <w:rFonts w:ascii="Times New Roman" w:hAnsi="Times New Roman" w:cs="Times New Roman"/>
          <w:iCs/>
        </w:rPr>
        <w:t xml:space="preserve"> 0003</w:t>
      </w:r>
      <w:r w:rsidR="00B61803" w:rsidRPr="00D74858">
        <w:rPr>
          <w:rFonts w:ascii="Times New Roman" w:hAnsi="Times New Roman" w:cs="Times New Roman"/>
          <w:iCs/>
        </w:rPr>
        <w:tab/>
      </w:r>
      <w:r w:rsidR="00B61803" w:rsidRPr="00D74858">
        <w:rPr>
          <w:rFonts w:ascii="Times New Roman" w:hAnsi="Times New Roman" w:cs="Times New Roman"/>
          <w:iCs/>
        </w:rPr>
        <w:tab/>
        <w:t xml:space="preserve"> </w:t>
      </w:r>
      <w:r w:rsidR="00B61803" w:rsidRPr="00D74858">
        <w:rPr>
          <w:rFonts w:ascii="Times New Roman" w:hAnsi="Times New Roman" w:cs="Times New Roman"/>
          <w:iCs/>
        </w:rPr>
        <w:tab/>
      </w:r>
      <w:r w:rsidR="005759B9" w:rsidRPr="00D74858">
        <w:rPr>
          <w:rFonts w:ascii="Times New Roman" w:hAnsi="Times New Roman" w:cs="Times New Roman"/>
          <w:iCs/>
        </w:rPr>
        <w:tab/>
      </w:r>
      <w:r w:rsidR="00072FBF">
        <w:rPr>
          <w:rFonts w:ascii="Times New Roman" w:hAnsi="Times New Roman" w:cs="Times New Roman"/>
          <w:iCs/>
        </w:rPr>
        <w:t>Date:</w:t>
      </w:r>
      <w:r w:rsidR="008E1D80">
        <w:rPr>
          <w:rFonts w:ascii="Times New Roman" w:hAnsi="Times New Roman" w:cs="Times New Roman"/>
          <w:iCs/>
        </w:rPr>
        <w:t xml:space="preserve"> </w:t>
      </w:r>
      <w:r w:rsidR="00072FBF">
        <w:rPr>
          <w:rFonts w:ascii="Times New Roman" w:hAnsi="Times New Roman" w:cs="Times New Roman"/>
          <w:iCs/>
        </w:rPr>
        <w:t>18</w:t>
      </w:r>
      <w:r w:rsidR="00B61803" w:rsidRPr="00D74858">
        <w:rPr>
          <w:rFonts w:ascii="Times New Roman" w:hAnsi="Times New Roman" w:cs="Times New Roman"/>
          <w:iCs/>
        </w:rPr>
        <w:t>.05.2020</w:t>
      </w:r>
    </w:p>
    <w:p w:rsidR="00B61803" w:rsidRPr="00D74858" w:rsidRDefault="00B61803" w:rsidP="00B61803">
      <w:pPr>
        <w:autoSpaceDE w:val="0"/>
        <w:autoSpaceDN w:val="0"/>
        <w:adjustRightInd w:val="0"/>
        <w:spacing w:after="0" w:line="240" w:lineRule="auto"/>
        <w:jc w:val="center"/>
        <w:rPr>
          <w:rFonts w:ascii="Times New Roman" w:hAnsi="Times New Roman" w:cs="Times New Roman"/>
          <w:b/>
          <w:iCs/>
        </w:rPr>
      </w:pPr>
    </w:p>
    <w:p w:rsidR="003A1612" w:rsidRPr="00D74858" w:rsidRDefault="00B61803" w:rsidP="003A1612">
      <w:pPr>
        <w:spacing w:after="0"/>
        <w:jc w:val="center"/>
        <w:rPr>
          <w:rFonts w:ascii="Times New Roman" w:hAnsi="Times New Roman" w:cs="Times New Roman"/>
          <w:b/>
        </w:rPr>
      </w:pPr>
      <w:r w:rsidRPr="00D74858">
        <w:rPr>
          <w:rFonts w:ascii="Times New Roman" w:hAnsi="Times New Roman" w:cs="Times New Roman"/>
          <w:b/>
        </w:rPr>
        <w:t xml:space="preserve">UGC GUIDELINES REGARDING </w:t>
      </w:r>
    </w:p>
    <w:p w:rsidR="00B61803" w:rsidRDefault="003A1612" w:rsidP="00B61803">
      <w:pPr>
        <w:jc w:val="center"/>
        <w:rPr>
          <w:rFonts w:ascii="Times New Roman" w:hAnsi="Times New Roman" w:cs="Times New Roman"/>
          <w:b/>
        </w:rPr>
      </w:pPr>
      <w:r w:rsidRPr="00D74858">
        <w:rPr>
          <w:rFonts w:ascii="Times New Roman" w:hAnsi="Times New Roman" w:cs="Times New Roman"/>
          <w:b/>
        </w:rPr>
        <w:t>THE SCHEDULE</w:t>
      </w:r>
      <w:r w:rsidR="00B61803" w:rsidRPr="00D74858">
        <w:rPr>
          <w:rFonts w:ascii="Times New Roman" w:hAnsi="Times New Roman" w:cs="Times New Roman"/>
          <w:b/>
        </w:rPr>
        <w:t xml:space="preserve"> OF EXAMINATIONS AND THE ACADEMIC CALENDAR</w:t>
      </w:r>
    </w:p>
    <w:p w:rsidR="00072FBF" w:rsidRPr="00D74858" w:rsidRDefault="00072FBF" w:rsidP="00B61803">
      <w:pPr>
        <w:jc w:val="center"/>
        <w:rPr>
          <w:rFonts w:ascii="Times New Roman" w:hAnsi="Times New Roman" w:cs="Times New Roman"/>
          <w:b/>
        </w:rPr>
      </w:pPr>
      <w:proofErr w:type="spellStart"/>
      <w:r w:rsidRPr="00042F8F">
        <w:rPr>
          <w:rFonts w:ascii="Times New Roman" w:eastAsia="Times New Roman" w:hAnsi="Times New Roman" w:cs="Times New Roman"/>
          <w:b/>
          <w:color w:val="222222"/>
        </w:rPr>
        <w:t>Self Financed</w:t>
      </w:r>
      <w:proofErr w:type="spellEnd"/>
      <w:r w:rsidRPr="00042F8F">
        <w:rPr>
          <w:rFonts w:ascii="Times New Roman" w:eastAsia="Times New Roman" w:hAnsi="Times New Roman" w:cs="Times New Roman"/>
          <w:b/>
          <w:color w:val="222222"/>
        </w:rPr>
        <w:t xml:space="preserve"> Programs</w:t>
      </w:r>
    </w:p>
    <w:p w:rsidR="006057FE" w:rsidRDefault="00B61803" w:rsidP="003A1612">
      <w:pPr>
        <w:jc w:val="both"/>
        <w:rPr>
          <w:rFonts w:ascii="Times New Roman" w:hAnsi="Times New Roman" w:cs="Times New Roman"/>
        </w:rPr>
      </w:pPr>
      <w:r w:rsidRPr="00D74858">
        <w:rPr>
          <w:rFonts w:ascii="Times New Roman" w:hAnsi="Times New Roman" w:cs="Times New Roman"/>
        </w:rPr>
        <w:t xml:space="preserve">Series of meetings of the State Level Committee and the Minister of Higher and Technical Education, Maharashtra state </w:t>
      </w:r>
      <w:r w:rsidR="001A4ADB" w:rsidRPr="00D74858">
        <w:rPr>
          <w:rFonts w:ascii="Times New Roman" w:hAnsi="Times New Roman" w:cs="Times New Roman"/>
        </w:rPr>
        <w:t>were held</w:t>
      </w:r>
      <w:r w:rsidRPr="00D74858">
        <w:rPr>
          <w:rFonts w:ascii="Times New Roman" w:hAnsi="Times New Roman" w:cs="Times New Roman"/>
        </w:rPr>
        <w:t xml:space="preserve">. The committee comprised of Vice Chancellors of Mumbai University, Pune University, </w:t>
      </w:r>
      <w:proofErr w:type="spellStart"/>
      <w:r w:rsidRPr="00D74858">
        <w:rPr>
          <w:rFonts w:ascii="Times New Roman" w:hAnsi="Times New Roman" w:cs="Times New Roman"/>
        </w:rPr>
        <w:t>Shivaji</w:t>
      </w:r>
      <w:proofErr w:type="spellEnd"/>
      <w:r w:rsidRPr="00D74858">
        <w:rPr>
          <w:rFonts w:ascii="Times New Roman" w:hAnsi="Times New Roman" w:cs="Times New Roman"/>
        </w:rPr>
        <w:t xml:space="preserve"> University, SNDT Women’s University and Director Higher Education and Director Technical Education Maharashtra Government. The major </w:t>
      </w:r>
      <w:r w:rsidR="00D74858">
        <w:rPr>
          <w:rFonts w:ascii="Times New Roman" w:hAnsi="Times New Roman" w:cs="Times New Roman"/>
        </w:rPr>
        <w:t>recommendations are as follows</w:t>
      </w:r>
      <w:r w:rsidRPr="00D74858">
        <w:rPr>
          <w:rFonts w:ascii="Times New Roman" w:hAnsi="Times New Roman" w:cs="Times New Roman"/>
        </w:rPr>
        <w:t>:</w:t>
      </w:r>
    </w:p>
    <w:p w:rsidR="00092190" w:rsidRDefault="00092190" w:rsidP="00092190">
      <w:pPr>
        <w:pStyle w:val="ListParagraph"/>
        <w:numPr>
          <w:ilvl w:val="0"/>
          <w:numId w:val="8"/>
        </w:numPr>
        <w:spacing w:after="0"/>
        <w:jc w:val="both"/>
        <w:rPr>
          <w:rFonts w:ascii="Times New Roman" w:hAnsi="Times New Roman" w:cs="Times New Roman"/>
          <w:b/>
        </w:rPr>
      </w:pPr>
      <w:r>
        <w:rPr>
          <w:rFonts w:ascii="Times New Roman" w:eastAsia="Times New Roman" w:hAnsi="Times New Roman" w:cs="Times New Roman"/>
          <w:b/>
          <w:color w:val="222222"/>
        </w:rPr>
        <w:t xml:space="preserve">M.Sc. </w:t>
      </w:r>
      <w:r w:rsidRPr="00740619">
        <w:rPr>
          <w:rFonts w:ascii="Times New Roman" w:eastAsia="Times New Roman" w:hAnsi="Times New Roman" w:cs="Times New Roman"/>
          <w:b/>
          <w:color w:val="222222"/>
        </w:rPr>
        <w:t>Specialised Dietetics</w:t>
      </w:r>
      <w:r>
        <w:rPr>
          <w:rFonts w:ascii="Times New Roman" w:eastAsia="Times New Roman" w:hAnsi="Times New Roman" w:cs="Times New Roman"/>
          <w:b/>
          <w:color w:val="222222"/>
        </w:rPr>
        <w:t xml:space="preserve"> </w:t>
      </w:r>
    </w:p>
    <w:p w:rsidR="00092190" w:rsidRPr="00092190" w:rsidRDefault="00092190" w:rsidP="00092190">
      <w:pPr>
        <w:pStyle w:val="ListParagraph"/>
        <w:numPr>
          <w:ilvl w:val="0"/>
          <w:numId w:val="8"/>
        </w:numPr>
        <w:spacing w:after="0"/>
        <w:jc w:val="both"/>
        <w:rPr>
          <w:rFonts w:ascii="Times New Roman" w:hAnsi="Times New Roman" w:cs="Times New Roman"/>
          <w:b/>
        </w:rPr>
      </w:pPr>
      <w:r w:rsidRPr="00092190">
        <w:rPr>
          <w:rFonts w:ascii="Times New Roman" w:eastAsia="Times New Roman" w:hAnsi="Times New Roman" w:cs="Times New Roman"/>
          <w:b/>
          <w:color w:val="222222"/>
        </w:rPr>
        <w:t xml:space="preserve">M. Design (Fashion Design)  </w:t>
      </w:r>
    </w:p>
    <w:p w:rsidR="00092190" w:rsidRDefault="00092190" w:rsidP="00092190">
      <w:pPr>
        <w:spacing w:after="0"/>
        <w:jc w:val="both"/>
        <w:rPr>
          <w:rFonts w:ascii="Times New Roman" w:eastAsia="Times New Roman" w:hAnsi="Times New Roman" w:cs="Times New Roman"/>
          <w:color w:val="222222"/>
        </w:rPr>
      </w:pPr>
      <w:r w:rsidRPr="00740619">
        <w:rPr>
          <w:rFonts w:ascii="Times New Roman" w:eastAsia="Times New Roman" w:hAnsi="Times New Roman" w:cs="Times New Roman"/>
          <w:b/>
          <w:color w:val="222222"/>
        </w:rPr>
        <w:t>Semester II</w:t>
      </w:r>
      <w:r>
        <w:rPr>
          <w:rFonts w:ascii="Times New Roman" w:eastAsia="Times New Roman" w:hAnsi="Times New Roman" w:cs="Times New Roman"/>
          <w:color w:val="222222"/>
        </w:rPr>
        <w:t xml:space="preserve">: </w:t>
      </w:r>
    </w:p>
    <w:p w:rsidR="00092190" w:rsidRDefault="00092190" w:rsidP="00092190">
      <w:pPr>
        <w:pStyle w:val="ListParagraph"/>
        <w:numPr>
          <w:ilvl w:val="0"/>
          <w:numId w:val="6"/>
        </w:numPr>
        <w:spacing w:after="0"/>
        <w:jc w:val="both"/>
        <w:rPr>
          <w:rFonts w:ascii="Times New Roman" w:hAnsi="Times New Roman" w:cs="Times New Roman"/>
        </w:rPr>
      </w:pPr>
      <w:r w:rsidRPr="004E3F70">
        <w:rPr>
          <w:rFonts w:ascii="Times New Roman" w:eastAsia="Times New Roman" w:hAnsi="Times New Roman" w:cs="Times New Roman"/>
          <w:color w:val="222222"/>
        </w:rPr>
        <w:t>There will not be any final examination (both theory and practical). 100% internal evaluation will be considered</w:t>
      </w:r>
      <w:r w:rsidRPr="004E3F70">
        <w:rPr>
          <w:rFonts w:ascii="Times New Roman" w:hAnsi="Times New Roman" w:cs="Times New Roman"/>
        </w:rPr>
        <w:t xml:space="preserve"> for the final result.</w:t>
      </w:r>
    </w:p>
    <w:p w:rsidR="00092190" w:rsidRPr="00C901F5" w:rsidRDefault="00092190" w:rsidP="00092190">
      <w:pPr>
        <w:pStyle w:val="ListParagraph"/>
        <w:numPr>
          <w:ilvl w:val="0"/>
          <w:numId w:val="6"/>
        </w:numPr>
        <w:spacing w:after="0"/>
        <w:jc w:val="both"/>
        <w:rPr>
          <w:rFonts w:ascii="Times New Roman" w:hAnsi="Times New Roman" w:cs="Times New Roman"/>
        </w:rPr>
      </w:pPr>
      <w:r w:rsidRPr="00C901F5">
        <w:rPr>
          <w:rFonts w:ascii="Times New Roman" w:eastAsia="Times New Roman" w:hAnsi="Times New Roman" w:cs="Times New Roman"/>
          <w:color w:val="222222"/>
        </w:rPr>
        <w:t>If a student has failed in a subject, then the method of 'carry forward' will be applicable i.e. ATKT will be given. The concerned student will be admitted in the next semester or next academic year and re-examinations will be organised by the College for these students after College reopens.</w:t>
      </w:r>
    </w:p>
    <w:p w:rsidR="00092190" w:rsidRPr="00C901F5" w:rsidRDefault="00092190" w:rsidP="00092190">
      <w:pPr>
        <w:pStyle w:val="ListParagraph"/>
        <w:numPr>
          <w:ilvl w:val="0"/>
          <w:numId w:val="6"/>
        </w:numPr>
        <w:spacing w:after="0"/>
        <w:jc w:val="both"/>
        <w:rPr>
          <w:rFonts w:ascii="Times New Roman" w:hAnsi="Times New Roman" w:cs="Times New Roman"/>
        </w:rPr>
      </w:pPr>
      <w:r w:rsidRPr="00C901F5">
        <w:rPr>
          <w:rFonts w:ascii="Times New Roman" w:eastAsia="Times New Roman" w:hAnsi="Times New Roman" w:cs="Times New Roman"/>
          <w:color w:val="222222"/>
        </w:rPr>
        <w:t>ATKT</w:t>
      </w:r>
      <w:r w:rsidRPr="00C901F5">
        <w:rPr>
          <w:rFonts w:ascii="Times New Roman" w:eastAsia="Times New Roman" w:hAnsi="Times New Roman" w:cs="Times New Roman"/>
        </w:rPr>
        <w:t xml:space="preserve"> examinations</w:t>
      </w:r>
      <w:r w:rsidR="00F1622D">
        <w:rPr>
          <w:rFonts w:ascii="Times New Roman" w:eastAsia="Times New Roman" w:hAnsi="Times New Roman" w:cs="Times New Roman"/>
        </w:rPr>
        <w:t xml:space="preserve"> for previous semesters</w:t>
      </w:r>
      <w:r w:rsidRPr="00C901F5">
        <w:rPr>
          <w:rFonts w:ascii="Times New Roman" w:eastAsia="Times New Roman" w:hAnsi="Times New Roman" w:cs="Times New Roman"/>
        </w:rPr>
        <w:t xml:space="preserve"> will be conducted </w:t>
      </w:r>
      <w:r w:rsidRPr="00C901F5">
        <w:rPr>
          <w:rFonts w:ascii="Times New Roman" w:eastAsia="Times New Roman" w:hAnsi="Times New Roman" w:cs="Times New Roman"/>
          <w:color w:val="222222"/>
        </w:rPr>
        <w:t xml:space="preserve">in July 2020. </w:t>
      </w:r>
    </w:p>
    <w:p w:rsidR="00092190" w:rsidRPr="00C901F5" w:rsidRDefault="00092190" w:rsidP="00092190">
      <w:pPr>
        <w:pStyle w:val="ListParagraph"/>
        <w:numPr>
          <w:ilvl w:val="0"/>
          <w:numId w:val="6"/>
        </w:numPr>
        <w:spacing w:after="0"/>
        <w:jc w:val="both"/>
        <w:rPr>
          <w:rFonts w:ascii="Times New Roman" w:hAnsi="Times New Roman" w:cs="Times New Roman"/>
        </w:rPr>
      </w:pPr>
      <w:r w:rsidRPr="00092190">
        <w:rPr>
          <w:rFonts w:ascii="Times New Roman" w:eastAsia="Times New Roman" w:hAnsi="Times New Roman" w:cs="Times New Roman"/>
          <w:b/>
        </w:rPr>
        <w:t>Declaration of results</w:t>
      </w:r>
      <w:r w:rsidRPr="00C901F5">
        <w:rPr>
          <w:rFonts w:ascii="Times New Roman" w:eastAsia="Times New Roman" w:hAnsi="Times New Roman" w:cs="Times New Roman"/>
        </w:rPr>
        <w:t xml:space="preserve"> : by 15</w:t>
      </w:r>
      <w:r w:rsidRPr="00C901F5">
        <w:rPr>
          <w:rFonts w:ascii="Times New Roman" w:eastAsia="Times New Roman" w:hAnsi="Times New Roman" w:cs="Times New Roman"/>
          <w:vertAlign w:val="superscript"/>
        </w:rPr>
        <w:t>th</w:t>
      </w:r>
      <w:r w:rsidRPr="00C901F5">
        <w:rPr>
          <w:rFonts w:ascii="Times New Roman" w:eastAsia="Times New Roman" w:hAnsi="Times New Roman" w:cs="Times New Roman"/>
        </w:rPr>
        <w:t xml:space="preserve"> August 2020</w:t>
      </w:r>
    </w:p>
    <w:p w:rsidR="00092190" w:rsidRPr="00C901F5" w:rsidRDefault="00092190" w:rsidP="00092190">
      <w:pPr>
        <w:pStyle w:val="ListParagraph"/>
        <w:numPr>
          <w:ilvl w:val="0"/>
          <w:numId w:val="6"/>
        </w:numPr>
        <w:spacing w:after="0"/>
        <w:jc w:val="both"/>
        <w:rPr>
          <w:rFonts w:ascii="Times New Roman" w:hAnsi="Times New Roman" w:cs="Times New Roman"/>
        </w:rPr>
      </w:pPr>
      <w:r w:rsidRPr="00092190">
        <w:rPr>
          <w:rFonts w:ascii="Times New Roman" w:eastAsia="Times New Roman" w:hAnsi="Times New Roman" w:cs="Times New Roman"/>
          <w:b/>
        </w:rPr>
        <w:t>Academic Year</w:t>
      </w:r>
      <w:r w:rsidRPr="00C901F5">
        <w:rPr>
          <w:rFonts w:ascii="Times New Roman" w:eastAsia="Times New Roman" w:hAnsi="Times New Roman" w:cs="Times New Roman"/>
        </w:rPr>
        <w:t xml:space="preserve"> </w:t>
      </w:r>
      <w:r w:rsidRPr="00092190">
        <w:rPr>
          <w:rFonts w:ascii="Times New Roman" w:eastAsia="Times New Roman" w:hAnsi="Times New Roman" w:cs="Times New Roman"/>
          <w:b/>
        </w:rPr>
        <w:t>2020-2021</w:t>
      </w:r>
      <w:r w:rsidRPr="00C901F5">
        <w:rPr>
          <w:rFonts w:ascii="Times New Roman" w:eastAsia="Times New Roman" w:hAnsi="Times New Roman" w:cs="Times New Roman"/>
        </w:rPr>
        <w:t xml:space="preserve">: </w:t>
      </w:r>
      <w:r w:rsidRPr="00C901F5">
        <w:rPr>
          <w:rFonts w:ascii="Times New Roman" w:hAnsi="Times New Roman" w:cs="Times New Roman"/>
        </w:rPr>
        <w:t>1</w:t>
      </w:r>
      <w:r w:rsidRPr="00C901F5">
        <w:rPr>
          <w:rFonts w:ascii="Times New Roman" w:hAnsi="Times New Roman" w:cs="Times New Roman"/>
          <w:vertAlign w:val="superscript"/>
        </w:rPr>
        <w:t>st</w:t>
      </w:r>
      <w:r w:rsidRPr="00C901F5">
        <w:rPr>
          <w:rFonts w:ascii="Times New Roman" w:hAnsi="Times New Roman" w:cs="Times New Roman"/>
        </w:rPr>
        <w:t xml:space="preserve"> August 2020</w:t>
      </w:r>
    </w:p>
    <w:p w:rsidR="00092190" w:rsidRDefault="00092190" w:rsidP="00092190">
      <w:pPr>
        <w:spacing w:after="0"/>
        <w:jc w:val="both"/>
        <w:rPr>
          <w:rFonts w:ascii="Times New Roman" w:hAnsi="Times New Roman" w:cs="Times New Roman"/>
        </w:rPr>
      </w:pPr>
    </w:p>
    <w:p w:rsidR="00092190" w:rsidRDefault="00092190" w:rsidP="00092190">
      <w:pPr>
        <w:spacing w:after="0"/>
        <w:jc w:val="both"/>
        <w:rPr>
          <w:rFonts w:ascii="Times New Roman" w:eastAsia="Times New Roman" w:hAnsi="Times New Roman" w:cs="Times New Roman"/>
          <w:color w:val="222222"/>
        </w:rPr>
      </w:pPr>
      <w:r w:rsidRPr="00740619">
        <w:rPr>
          <w:rFonts w:ascii="Times New Roman" w:eastAsia="Times New Roman" w:hAnsi="Times New Roman" w:cs="Times New Roman"/>
          <w:b/>
          <w:color w:val="222222"/>
        </w:rPr>
        <w:t>Semester IV</w:t>
      </w:r>
      <w:r>
        <w:rPr>
          <w:rFonts w:ascii="Times New Roman" w:eastAsia="Times New Roman" w:hAnsi="Times New Roman" w:cs="Times New Roman"/>
          <w:color w:val="222222"/>
        </w:rPr>
        <w:t xml:space="preserve">: </w:t>
      </w:r>
    </w:p>
    <w:p w:rsidR="00092190" w:rsidRDefault="00092190" w:rsidP="00092190">
      <w:pPr>
        <w:pStyle w:val="ListParagraph"/>
        <w:numPr>
          <w:ilvl w:val="0"/>
          <w:numId w:val="7"/>
        </w:numPr>
        <w:spacing w:after="0"/>
        <w:jc w:val="both"/>
        <w:rPr>
          <w:rFonts w:ascii="Times New Roman" w:eastAsia="Times New Roman" w:hAnsi="Times New Roman" w:cs="Times New Roman"/>
          <w:color w:val="222222"/>
        </w:rPr>
      </w:pPr>
      <w:r w:rsidRPr="004E3F70">
        <w:rPr>
          <w:rFonts w:ascii="Times New Roman" w:eastAsia="Times New Roman" w:hAnsi="Times New Roman" w:cs="Times New Roman"/>
          <w:color w:val="222222"/>
        </w:rPr>
        <w:t>Final Examination will be conducted in July 2020.</w:t>
      </w:r>
    </w:p>
    <w:p w:rsidR="00092190" w:rsidRDefault="00092190" w:rsidP="00092190">
      <w:pPr>
        <w:pStyle w:val="ListParagraph"/>
        <w:numPr>
          <w:ilvl w:val="0"/>
          <w:numId w:val="7"/>
        </w:numPr>
        <w:spacing w:after="0"/>
        <w:jc w:val="both"/>
        <w:rPr>
          <w:rFonts w:ascii="Times New Roman" w:eastAsia="Times New Roman" w:hAnsi="Times New Roman" w:cs="Times New Roman"/>
          <w:color w:val="222222"/>
        </w:rPr>
      </w:pPr>
      <w:r w:rsidRPr="004E3F70">
        <w:rPr>
          <w:rFonts w:ascii="Times New Roman" w:eastAsia="Times New Roman" w:hAnsi="Times New Roman" w:cs="Times New Roman"/>
          <w:color w:val="222222"/>
        </w:rPr>
        <w:t>For Semester IV students in M.Sc.in Specialised Dietetics and M. Design (Fashion Design) the final examinations may be either online or offline. </w:t>
      </w:r>
    </w:p>
    <w:p w:rsidR="00092190" w:rsidRDefault="00092190" w:rsidP="00092190">
      <w:pPr>
        <w:pStyle w:val="ListParagraph"/>
        <w:numPr>
          <w:ilvl w:val="0"/>
          <w:numId w:val="7"/>
        </w:numPr>
        <w:spacing w:after="0"/>
        <w:jc w:val="both"/>
        <w:rPr>
          <w:rFonts w:ascii="Times New Roman" w:eastAsia="Times New Roman" w:hAnsi="Times New Roman" w:cs="Times New Roman"/>
          <w:color w:val="222222"/>
        </w:rPr>
      </w:pPr>
      <w:r w:rsidRPr="004E3F70">
        <w:rPr>
          <w:rFonts w:ascii="Times New Roman" w:eastAsia="Times New Roman" w:hAnsi="Times New Roman" w:cs="Times New Roman"/>
          <w:color w:val="222222"/>
        </w:rPr>
        <w:t>Practical examinations will be conducted and in case, if it is not possible to call the students for Practical Examination then student’s journal, internal examination marks will be considered. The oral examination for practical and for projects could also be conducted using a digital platform.</w:t>
      </w:r>
    </w:p>
    <w:p w:rsidR="00092190" w:rsidRDefault="00092190" w:rsidP="00092190">
      <w:pPr>
        <w:pStyle w:val="ListParagraph"/>
        <w:numPr>
          <w:ilvl w:val="0"/>
          <w:numId w:val="7"/>
        </w:numPr>
        <w:spacing w:after="0"/>
        <w:jc w:val="both"/>
        <w:rPr>
          <w:rFonts w:ascii="Times New Roman" w:eastAsia="Times New Roman" w:hAnsi="Times New Roman" w:cs="Times New Roman"/>
          <w:color w:val="222222"/>
        </w:rPr>
      </w:pPr>
      <w:r w:rsidRPr="004E3F70">
        <w:rPr>
          <w:rFonts w:ascii="Times New Roman" w:eastAsia="Times New Roman" w:hAnsi="Times New Roman" w:cs="Times New Roman"/>
          <w:color w:val="222222"/>
        </w:rPr>
        <w:t>ATKT</w:t>
      </w:r>
      <w:r w:rsidRPr="004E3F70">
        <w:rPr>
          <w:rFonts w:ascii="Times New Roman" w:eastAsia="Times New Roman" w:hAnsi="Times New Roman" w:cs="Times New Roman"/>
        </w:rPr>
        <w:t xml:space="preserve"> examinations </w:t>
      </w:r>
      <w:r w:rsidR="00F1622D">
        <w:rPr>
          <w:rFonts w:ascii="Times New Roman" w:eastAsia="Times New Roman" w:hAnsi="Times New Roman" w:cs="Times New Roman"/>
        </w:rPr>
        <w:t>for previous semesters</w:t>
      </w:r>
      <w:r w:rsidR="00F1622D" w:rsidRPr="00C901F5">
        <w:rPr>
          <w:rFonts w:ascii="Times New Roman" w:eastAsia="Times New Roman" w:hAnsi="Times New Roman" w:cs="Times New Roman"/>
        </w:rPr>
        <w:t xml:space="preserve"> </w:t>
      </w:r>
      <w:r w:rsidRPr="004E3F70">
        <w:rPr>
          <w:rFonts w:ascii="Times New Roman" w:eastAsia="Times New Roman" w:hAnsi="Times New Roman" w:cs="Times New Roman"/>
        </w:rPr>
        <w:t xml:space="preserve">will be conducted </w:t>
      </w:r>
      <w:r w:rsidRPr="004E3F70">
        <w:rPr>
          <w:rFonts w:ascii="Times New Roman" w:eastAsia="Times New Roman" w:hAnsi="Times New Roman" w:cs="Times New Roman"/>
          <w:color w:val="222222"/>
        </w:rPr>
        <w:t xml:space="preserve">in July 2020. </w:t>
      </w:r>
    </w:p>
    <w:p w:rsidR="00F1622D" w:rsidRDefault="00F1622D" w:rsidP="00092190">
      <w:pPr>
        <w:pStyle w:val="ListParagraph"/>
        <w:numPr>
          <w:ilvl w:val="0"/>
          <w:numId w:val="7"/>
        </w:numPr>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t>Results will be declared after the completion of Semester IV requirements.</w:t>
      </w:r>
    </w:p>
    <w:p w:rsidR="00092190" w:rsidRPr="004E3F70" w:rsidRDefault="00092190" w:rsidP="00092190">
      <w:pPr>
        <w:pStyle w:val="ListParagraph"/>
        <w:spacing w:after="0"/>
        <w:jc w:val="both"/>
        <w:rPr>
          <w:rFonts w:ascii="Times New Roman" w:eastAsia="Times New Roman" w:hAnsi="Times New Roman" w:cs="Times New Roman"/>
          <w:color w:val="222222"/>
        </w:rPr>
      </w:pPr>
    </w:p>
    <w:p w:rsidR="005E5444" w:rsidRPr="005E5444" w:rsidRDefault="005E5444" w:rsidP="00092190">
      <w:pPr>
        <w:pStyle w:val="ListParagraph"/>
        <w:numPr>
          <w:ilvl w:val="0"/>
          <w:numId w:val="9"/>
        </w:numPr>
        <w:spacing w:after="0"/>
        <w:jc w:val="both"/>
        <w:rPr>
          <w:rFonts w:ascii="Times New Roman" w:hAnsi="Times New Roman" w:cs="Times New Roman"/>
          <w:b/>
        </w:rPr>
      </w:pPr>
      <w:r w:rsidRPr="005E5444">
        <w:rPr>
          <w:rFonts w:ascii="Times New Roman" w:eastAsia="Times New Roman" w:hAnsi="Times New Roman" w:cs="Times New Roman"/>
          <w:b/>
          <w:color w:val="222222"/>
        </w:rPr>
        <w:t>Certificate Course in Computerised Interior Space Design and Management</w:t>
      </w:r>
      <w:r w:rsidRPr="005E5444">
        <w:rPr>
          <w:rFonts w:ascii="Times New Roman" w:hAnsi="Times New Roman" w:cs="Times New Roman"/>
          <w:b/>
        </w:rPr>
        <w:t xml:space="preserve"> </w:t>
      </w:r>
    </w:p>
    <w:p w:rsidR="005E5444" w:rsidRPr="005E5444" w:rsidRDefault="005E5444" w:rsidP="005E5444">
      <w:pPr>
        <w:pStyle w:val="ListParagraph"/>
        <w:numPr>
          <w:ilvl w:val="0"/>
          <w:numId w:val="3"/>
        </w:numPr>
        <w:spacing w:after="0"/>
        <w:jc w:val="both"/>
        <w:rPr>
          <w:rFonts w:ascii="Times New Roman" w:hAnsi="Times New Roman" w:cs="Times New Roman"/>
          <w:b/>
        </w:rPr>
      </w:pPr>
      <w:r w:rsidRPr="005E5444">
        <w:rPr>
          <w:rFonts w:ascii="Times New Roman" w:eastAsia="Times New Roman" w:hAnsi="Times New Roman" w:cs="Times New Roman"/>
          <w:b/>
          <w:color w:val="222222"/>
        </w:rPr>
        <w:t>Diploma in Computerised Interior Space Design and Management</w:t>
      </w:r>
    </w:p>
    <w:p w:rsidR="005E5444" w:rsidRDefault="005E5444" w:rsidP="003A1612">
      <w:pPr>
        <w:spacing w:after="0"/>
        <w:jc w:val="both"/>
        <w:rPr>
          <w:rFonts w:ascii="Times New Roman" w:eastAsia="Times New Roman" w:hAnsi="Times New Roman" w:cs="Times New Roman"/>
          <w:color w:val="222222"/>
        </w:rPr>
      </w:pPr>
      <w:r w:rsidRPr="005E5444">
        <w:rPr>
          <w:rFonts w:ascii="Times New Roman" w:hAnsi="Times New Roman" w:cs="Times New Roman"/>
        </w:rPr>
        <w:t>Since both</w:t>
      </w:r>
      <w:r>
        <w:rPr>
          <w:rFonts w:ascii="Times New Roman" w:hAnsi="Times New Roman" w:cs="Times New Roman"/>
        </w:rPr>
        <w:t xml:space="preserve"> these are independent programs</w:t>
      </w:r>
      <w:r w:rsidR="0014377E">
        <w:rPr>
          <w:rFonts w:ascii="Times New Roman" w:hAnsi="Times New Roman" w:cs="Times New Roman"/>
        </w:rPr>
        <w:t xml:space="preserve">, </w:t>
      </w:r>
      <w:r w:rsidR="0014377E">
        <w:rPr>
          <w:rFonts w:ascii="Times New Roman" w:eastAsia="Times New Roman" w:hAnsi="Times New Roman" w:cs="Times New Roman"/>
          <w:color w:val="222222"/>
        </w:rPr>
        <w:t>final e</w:t>
      </w:r>
      <w:r w:rsidRPr="005E5444">
        <w:rPr>
          <w:rFonts w:ascii="Times New Roman" w:eastAsia="Times New Roman" w:hAnsi="Times New Roman" w:cs="Times New Roman"/>
          <w:color w:val="222222"/>
        </w:rPr>
        <w:t>xamination</w:t>
      </w:r>
      <w:r w:rsidR="0014377E">
        <w:rPr>
          <w:rFonts w:ascii="Times New Roman" w:eastAsia="Times New Roman" w:hAnsi="Times New Roman" w:cs="Times New Roman"/>
          <w:color w:val="222222"/>
        </w:rPr>
        <w:t xml:space="preserve">s </w:t>
      </w:r>
      <w:r>
        <w:rPr>
          <w:rFonts w:ascii="Times New Roman" w:eastAsia="Times New Roman" w:hAnsi="Times New Roman" w:cs="Times New Roman"/>
          <w:color w:val="222222"/>
        </w:rPr>
        <w:t xml:space="preserve">will be conducted in </w:t>
      </w:r>
      <w:r w:rsidR="0014377E">
        <w:rPr>
          <w:rFonts w:ascii="Times New Roman" w:eastAsia="Times New Roman" w:hAnsi="Times New Roman" w:cs="Times New Roman"/>
          <w:color w:val="222222"/>
        </w:rPr>
        <w:t xml:space="preserve">July, </w:t>
      </w:r>
      <w:proofErr w:type="gramStart"/>
      <w:r>
        <w:rPr>
          <w:rFonts w:ascii="Times New Roman" w:eastAsia="Times New Roman" w:hAnsi="Times New Roman" w:cs="Times New Roman"/>
          <w:color w:val="222222"/>
        </w:rPr>
        <w:t>2020.</w:t>
      </w:r>
      <w:proofErr w:type="gramEnd"/>
      <w:r>
        <w:rPr>
          <w:rFonts w:ascii="Times New Roman" w:eastAsia="Times New Roman" w:hAnsi="Times New Roman" w:cs="Times New Roman"/>
          <w:color w:val="222222"/>
        </w:rPr>
        <w:t xml:space="preserve"> </w:t>
      </w:r>
      <w:r w:rsidR="00C901F5">
        <w:rPr>
          <w:rFonts w:ascii="Times New Roman" w:eastAsia="Times New Roman" w:hAnsi="Times New Roman" w:cs="Times New Roman"/>
          <w:color w:val="222222"/>
        </w:rPr>
        <w:t xml:space="preserve"> Details </w:t>
      </w:r>
      <w:r w:rsidR="0014377E">
        <w:rPr>
          <w:rFonts w:ascii="Times New Roman" w:eastAsia="Times New Roman" w:hAnsi="Times New Roman" w:cs="Times New Roman"/>
          <w:color w:val="222222"/>
        </w:rPr>
        <w:t xml:space="preserve">regarding Internship and results declaration </w:t>
      </w:r>
      <w:r w:rsidR="00C901F5">
        <w:rPr>
          <w:rFonts w:ascii="Times New Roman" w:eastAsia="Times New Roman" w:hAnsi="Times New Roman" w:cs="Times New Roman"/>
          <w:color w:val="222222"/>
        </w:rPr>
        <w:t>will be conveyed later to the students by the Course Coordinator.</w:t>
      </w:r>
    </w:p>
    <w:p w:rsidR="005E5444" w:rsidRDefault="005E5444" w:rsidP="003A1612">
      <w:pPr>
        <w:spacing w:after="0"/>
        <w:jc w:val="both"/>
        <w:rPr>
          <w:rFonts w:ascii="Times New Roman" w:eastAsia="Times New Roman" w:hAnsi="Times New Roman" w:cs="Times New Roman"/>
          <w:color w:val="222222"/>
        </w:rPr>
      </w:pPr>
    </w:p>
    <w:p w:rsidR="005E5444" w:rsidRPr="005E5444" w:rsidRDefault="005E5444" w:rsidP="005E5444">
      <w:pPr>
        <w:pStyle w:val="ListParagraph"/>
        <w:numPr>
          <w:ilvl w:val="0"/>
          <w:numId w:val="4"/>
        </w:numPr>
        <w:spacing w:after="0"/>
        <w:jc w:val="both"/>
        <w:rPr>
          <w:rFonts w:ascii="Times New Roman" w:hAnsi="Times New Roman" w:cs="Times New Roman"/>
          <w:b/>
        </w:rPr>
      </w:pPr>
      <w:r w:rsidRPr="005E5444">
        <w:rPr>
          <w:rFonts w:ascii="Times New Roman" w:eastAsia="Times New Roman" w:hAnsi="Times New Roman" w:cs="Times New Roman"/>
          <w:b/>
          <w:color w:val="222222"/>
        </w:rPr>
        <w:t>Diploma in Fashion Designing</w:t>
      </w:r>
    </w:p>
    <w:p w:rsidR="005E5444" w:rsidRDefault="005E5444" w:rsidP="003A1612">
      <w:pPr>
        <w:spacing w:after="0"/>
        <w:jc w:val="both"/>
        <w:rPr>
          <w:rFonts w:ascii="Times New Roman" w:eastAsia="Times New Roman" w:hAnsi="Times New Roman" w:cs="Times New Roman"/>
          <w:color w:val="222222"/>
        </w:rPr>
      </w:pPr>
      <w:r w:rsidRPr="005E5444">
        <w:rPr>
          <w:rFonts w:ascii="Times New Roman" w:eastAsia="Times New Roman" w:hAnsi="Times New Roman" w:cs="Times New Roman"/>
          <w:color w:val="222222"/>
        </w:rPr>
        <w:t xml:space="preserve">Final Examination </w:t>
      </w:r>
      <w:r>
        <w:rPr>
          <w:rFonts w:ascii="Times New Roman" w:eastAsia="Times New Roman" w:hAnsi="Times New Roman" w:cs="Times New Roman"/>
          <w:color w:val="222222"/>
        </w:rPr>
        <w:t>will be conducted in July 2020.</w:t>
      </w:r>
      <w:r w:rsidR="00C901F5">
        <w:rPr>
          <w:rFonts w:ascii="Times New Roman" w:eastAsia="Times New Roman" w:hAnsi="Times New Roman" w:cs="Times New Roman"/>
          <w:color w:val="222222"/>
        </w:rPr>
        <w:t xml:space="preserve"> Details </w:t>
      </w:r>
      <w:r w:rsidR="0014377E">
        <w:rPr>
          <w:rFonts w:ascii="Times New Roman" w:eastAsia="Times New Roman" w:hAnsi="Times New Roman" w:cs="Times New Roman"/>
          <w:color w:val="222222"/>
        </w:rPr>
        <w:t xml:space="preserve">regarding results declaration </w:t>
      </w:r>
      <w:r w:rsidR="00C901F5">
        <w:rPr>
          <w:rFonts w:ascii="Times New Roman" w:eastAsia="Times New Roman" w:hAnsi="Times New Roman" w:cs="Times New Roman"/>
          <w:color w:val="222222"/>
        </w:rPr>
        <w:t>will be conveyed later to the students by the Course Coordinator.</w:t>
      </w:r>
    </w:p>
    <w:p w:rsidR="004E3F70" w:rsidRDefault="004E3F70" w:rsidP="00740619">
      <w:pPr>
        <w:spacing w:after="0"/>
        <w:ind w:left="360" w:hanging="360"/>
        <w:jc w:val="both"/>
        <w:rPr>
          <w:rFonts w:ascii="Times New Roman" w:eastAsia="Times New Roman" w:hAnsi="Times New Roman" w:cs="Times New Roman"/>
          <w:b/>
        </w:rPr>
      </w:pPr>
    </w:p>
    <w:p w:rsidR="00F1622D" w:rsidRDefault="00F1622D" w:rsidP="00740619">
      <w:pPr>
        <w:spacing w:after="0"/>
        <w:ind w:left="360" w:hanging="360"/>
        <w:jc w:val="both"/>
        <w:rPr>
          <w:rFonts w:ascii="Times New Roman" w:eastAsia="Times New Roman" w:hAnsi="Times New Roman" w:cs="Times New Roman"/>
          <w:b/>
        </w:rPr>
      </w:pPr>
    </w:p>
    <w:p w:rsidR="00740619" w:rsidRPr="00D74858" w:rsidRDefault="00740619" w:rsidP="00740619">
      <w:pPr>
        <w:spacing w:after="0"/>
        <w:ind w:left="360" w:hanging="360"/>
        <w:jc w:val="both"/>
        <w:rPr>
          <w:rFonts w:ascii="Times New Roman" w:eastAsia="Times New Roman" w:hAnsi="Times New Roman" w:cs="Times New Roman"/>
        </w:rPr>
      </w:pPr>
      <w:r w:rsidRPr="00D74858">
        <w:rPr>
          <w:rFonts w:ascii="Times New Roman" w:eastAsia="Times New Roman" w:hAnsi="Times New Roman" w:cs="Times New Roman"/>
          <w:b/>
        </w:rPr>
        <w:lastRenderedPageBreak/>
        <w:t>Internship</w:t>
      </w:r>
      <w:r w:rsidR="004E3F70">
        <w:rPr>
          <w:rFonts w:ascii="Times New Roman" w:eastAsia="Times New Roman" w:hAnsi="Times New Roman" w:cs="Times New Roman"/>
          <w:b/>
        </w:rPr>
        <w:t xml:space="preserve"> / Industrial Project</w:t>
      </w:r>
      <w:r w:rsidRPr="00D74858">
        <w:rPr>
          <w:rFonts w:ascii="Times New Roman" w:eastAsia="Times New Roman" w:hAnsi="Times New Roman" w:cs="Times New Roman"/>
          <w:b/>
        </w:rPr>
        <w:t xml:space="preserve">: </w:t>
      </w:r>
    </w:p>
    <w:p w:rsidR="004E3F70" w:rsidRDefault="004E3F70" w:rsidP="00740619">
      <w:pPr>
        <w:pStyle w:val="ListParagraph"/>
        <w:numPr>
          <w:ilvl w:val="0"/>
          <w:numId w:val="1"/>
        </w:numPr>
        <w:spacing w:after="0"/>
        <w:ind w:left="426" w:hanging="284"/>
        <w:jc w:val="both"/>
        <w:rPr>
          <w:rFonts w:ascii="Times New Roman" w:eastAsia="Times New Roman" w:hAnsi="Times New Roman" w:cs="Times New Roman"/>
        </w:rPr>
      </w:pPr>
      <w:r w:rsidRPr="00D74858">
        <w:rPr>
          <w:rFonts w:ascii="Times New Roman" w:eastAsia="Times New Roman" w:hAnsi="Times New Roman" w:cs="Times New Roman"/>
        </w:rPr>
        <w:t xml:space="preserve">The </w:t>
      </w:r>
      <w:r>
        <w:rPr>
          <w:rFonts w:ascii="Times New Roman" w:eastAsia="Times New Roman" w:hAnsi="Times New Roman" w:cs="Times New Roman"/>
        </w:rPr>
        <w:t>details will be announced later.</w:t>
      </w:r>
    </w:p>
    <w:p w:rsidR="00740619" w:rsidRDefault="00740619" w:rsidP="00740619">
      <w:pPr>
        <w:pStyle w:val="ListParagraph"/>
        <w:spacing w:after="0"/>
        <w:ind w:hanging="720"/>
        <w:jc w:val="both"/>
        <w:rPr>
          <w:rFonts w:ascii="Times New Roman" w:eastAsia="Times New Roman" w:hAnsi="Times New Roman" w:cs="Times New Roman"/>
          <w:b/>
        </w:rPr>
      </w:pPr>
    </w:p>
    <w:p w:rsidR="00740619" w:rsidRPr="00D74858" w:rsidRDefault="00740619" w:rsidP="00740619">
      <w:pPr>
        <w:pStyle w:val="ListParagraph"/>
        <w:spacing w:after="0"/>
        <w:ind w:hanging="720"/>
        <w:jc w:val="both"/>
        <w:rPr>
          <w:rFonts w:ascii="Times New Roman" w:eastAsia="Times New Roman" w:hAnsi="Times New Roman" w:cs="Times New Roman"/>
          <w:b/>
        </w:rPr>
      </w:pPr>
      <w:bookmarkStart w:id="0" w:name="_GoBack"/>
      <w:bookmarkEnd w:id="0"/>
      <w:r w:rsidRPr="00D74858">
        <w:rPr>
          <w:rFonts w:ascii="Times New Roman" w:eastAsia="Times New Roman" w:hAnsi="Times New Roman" w:cs="Times New Roman"/>
          <w:b/>
        </w:rPr>
        <w:t>Other important points:</w:t>
      </w:r>
    </w:p>
    <w:p w:rsidR="00740619" w:rsidRPr="00D74858" w:rsidRDefault="00740619" w:rsidP="00740619">
      <w:pPr>
        <w:pStyle w:val="ListParagraph"/>
        <w:numPr>
          <w:ilvl w:val="0"/>
          <w:numId w:val="1"/>
        </w:numPr>
        <w:spacing w:after="0"/>
        <w:ind w:left="426" w:hanging="284"/>
        <w:jc w:val="both"/>
        <w:rPr>
          <w:rFonts w:ascii="Times New Roman" w:eastAsia="Times New Roman" w:hAnsi="Times New Roman" w:cs="Times New Roman"/>
          <w:color w:val="222222"/>
        </w:rPr>
      </w:pPr>
      <w:r w:rsidRPr="00D74858">
        <w:rPr>
          <w:rFonts w:ascii="Times New Roman" w:eastAsia="Times New Roman" w:hAnsi="Times New Roman" w:cs="Times New Roman"/>
          <w:color w:val="222222"/>
        </w:rPr>
        <w:t xml:space="preserve">The </w:t>
      </w:r>
      <w:r>
        <w:rPr>
          <w:rFonts w:ascii="Times New Roman" w:eastAsia="Times New Roman" w:hAnsi="Times New Roman" w:cs="Times New Roman"/>
          <w:color w:val="222222"/>
        </w:rPr>
        <w:t>College has set up a</w:t>
      </w:r>
      <w:r w:rsidRPr="00D74858">
        <w:rPr>
          <w:rFonts w:ascii="Times New Roman" w:eastAsia="Times New Roman" w:hAnsi="Times New Roman" w:cs="Times New Roman"/>
          <w:color w:val="222222"/>
        </w:rPr>
        <w:t xml:space="preserve"> helpline and </w:t>
      </w:r>
      <w:proofErr w:type="spellStart"/>
      <w:r w:rsidRPr="00D74858">
        <w:rPr>
          <w:rFonts w:ascii="Times New Roman" w:eastAsia="Times New Roman" w:hAnsi="Times New Roman" w:cs="Times New Roman"/>
          <w:color w:val="222222"/>
        </w:rPr>
        <w:t>Vidyarthi</w:t>
      </w:r>
      <w:proofErr w:type="spellEnd"/>
      <w:r w:rsidRPr="00D74858">
        <w:rPr>
          <w:rFonts w:ascii="Times New Roman" w:eastAsia="Times New Roman" w:hAnsi="Times New Roman" w:cs="Times New Roman"/>
          <w:color w:val="222222"/>
        </w:rPr>
        <w:t xml:space="preserve"> </w:t>
      </w:r>
      <w:proofErr w:type="spellStart"/>
      <w:r w:rsidRPr="00D74858">
        <w:rPr>
          <w:rFonts w:ascii="Times New Roman" w:eastAsia="Times New Roman" w:hAnsi="Times New Roman" w:cs="Times New Roman"/>
          <w:color w:val="222222"/>
        </w:rPr>
        <w:t>Takrar</w:t>
      </w:r>
      <w:proofErr w:type="spellEnd"/>
      <w:r w:rsidRPr="00D74858">
        <w:rPr>
          <w:rFonts w:ascii="Times New Roman" w:eastAsia="Times New Roman" w:hAnsi="Times New Roman" w:cs="Times New Roman"/>
          <w:color w:val="222222"/>
        </w:rPr>
        <w:t xml:space="preserve"> </w:t>
      </w:r>
      <w:proofErr w:type="spellStart"/>
      <w:r w:rsidRPr="00D74858">
        <w:rPr>
          <w:rFonts w:ascii="Times New Roman" w:eastAsia="Times New Roman" w:hAnsi="Times New Roman" w:cs="Times New Roman"/>
          <w:color w:val="222222"/>
        </w:rPr>
        <w:t>Nivaran</w:t>
      </w:r>
      <w:proofErr w:type="spellEnd"/>
      <w:r w:rsidRPr="00D74858">
        <w:rPr>
          <w:rFonts w:ascii="Times New Roman" w:eastAsia="Times New Roman" w:hAnsi="Times New Roman" w:cs="Times New Roman"/>
          <w:color w:val="222222"/>
        </w:rPr>
        <w:t xml:space="preserve"> </w:t>
      </w:r>
      <w:proofErr w:type="spellStart"/>
      <w:r w:rsidRPr="00D74858">
        <w:rPr>
          <w:rFonts w:ascii="Times New Roman" w:eastAsia="Times New Roman" w:hAnsi="Times New Roman" w:cs="Times New Roman"/>
          <w:color w:val="222222"/>
        </w:rPr>
        <w:t>Kaksh</w:t>
      </w:r>
      <w:proofErr w:type="spellEnd"/>
      <w:r w:rsidRPr="00D74858">
        <w:rPr>
          <w:rFonts w:ascii="Times New Roman" w:eastAsia="Times New Roman" w:hAnsi="Times New Roman" w:cs="Times New Roman"/>
          <w:color w:val="222222"/>
        </w:rPr>
        <w:t xml:space="preserve"> (Grievance </w:t>
      </w:r>
      <w:proofErr w:type="spellStart"/>
      <w:r w:rsidRPr="00D74858">
        <w:rPr>
          <w:rFonts w:ascii="Times New Roman" w:eastAsia="Times New Roman" w:hAnsi="Times New Roman" w:cs="Times New Roman"/>
          <w:color w:val="222222"/>
        </w:rPr>
        <w:t>Redressal</w:t>
      </w:r>
      <w:proofErr w:type="spellEnd"/>
      <w:r w:rsidRPr="00D74858">
        <w:rPr>
          <w:rFonts w:ascii="Times New Roman" w:eastAsia="Times New Roman" w:hAnsi="Times New Roman" w:cs="Times New Roman"/>
          <w:color w:val="222222"/>
        </w:rPr>
        <w:t xml:space="preserve"> Cell) and counselling facilities</w:t>
      </w:r>
      <w:r>
        <w:rPr>
          <w:rFonts w:ascii="Times New Roman" w:eastAsia="Times New Roman" w:hAnsi="Times New Roman" w:cs="Times New Roman"/>
          <w:color w:val="222222"/>
        </w:rPr>
        <w:t xml:space="preserve">. </w:t>
      </w:r>
      <w:r w:rsidRPr="00D74858">
        <w:rPr>
          <w:rFonts w:ascii="Times New Roman" w:eastAsia="Times New Roman" w:hAnsi="Times New Roman" w:cs="Times New Roman"/>
          <w:color w:val="222222"/>
        </w:rPr>
        <w:t>Visit the College website for further details.</w:t>
      </w:r>
    </w:p>
    <w:p w:rsidR="00740619" w:rsidRDefault="00740619" w:rsidP="00740619">
      <w:pPr>
        <w:pStyle w:val="ListParagraph"/>
        <w:numPr>
          <w:ilvl w:val="0"/>
          <w:numId w:val="1"/>
        </w:numPr>
        <w:spacing w:after="0"/>
        <w:ind w:left="426" w:hanging="284"/>
        <w:jc w:val="both"/>
        <w:rPr>
          <w:rFonts w:ascii="Times New Roman" w:eastAsia="Times New Roman" w:hAnsi="Times New Roman" w:cs="Times New Roman"/>
        </w:rPr>
      </w:pPr>
      <w:r w:rsidRPr="00D74858">
        <w:rPr>
          <w:rFonts w:ascii="Times New Roman" w:eastAsia="Times New Roman" w:hAnsi="Times New Roman" w:cs="Times New Roman"/>
        </w:rPr>
        <w:t>Summer vacation: 1</w:t>
      </w:r>
      <w:r w:rsidRPr="00D74858">
        <w:rPr>
          <w:rFonts w:ascii="Times New Roman" w:eastAsia="Times New Roman" w:hAnsi="Times New Roman" w:cs="Times New Roman"/>
          <w:vertAlign w:val="superscript"/>
        </w:rPr>
        <w:t>st</w:t>
      </w:r>
      <w:r w:rsidRPr="00D74858">
        <w:rPr>
          <w:rFonts w:ascii="Times New Roman" w:eastAsia="Times New Roman" w:hAnsi="Times New Roman" w:cs="Times New Roman"/>
        </w:rPr>
        <w:t xml:space="preserve"> June to 30</w:t>
      </w:r>
      <w:r w:rsidRPr="00D74858">
        <w:rPr>
          <w:rFonts w:ascii="Times New Roman" w:eastAsia="Times New Roman" w:hAnsi="Times New Roman" w:cs="Times New Roman"/>
          <w:vertAlign w:val="superscript"/>
        </w:rPr>
        <w:t>th</w:t>
      </w:r>
      <w:r w:rsidRPr="00D74858">
        <w:rPr>
          <w:rFonts w:ascii="Times New Roman" w:eastAsia="Times New Roman" w:hAnsi="Times New Roman" w:cs="Times New Roman"/>
        </w:rPr>
        <w:t xml:space="preserve"> June 2020</w:t>
      </w:r>
      <w:r w:rsidR="00F1622D">
        <w:rPr>
          <w:rFonts w:ascii="Times New Roman" w:eastAsia="Times New Roman" w:hAnsi="Times New Roman" w:cs="Times New Roman"/>
        </w:rPr>
        <w:t>.</w:t>
      </w:r>
    </w:p>
    <w:p w:rsidR="00740619" w:rsidRPr="00D74858" w:rsidRDefault="00740619" w:rsidP="00740619">
      <w:pPr>
        <w:spacing w:after="0"/>
        <w:jc w:val="both"/>
        <w:rPr>
          <w:rFonts w:ascii="Times New Roman" w:hAnsi="Times New Roman" w:cs="Times New Roman"/>
          <w:b/>
        </w:rPr>
      </w:pPr>
    </w:p>
    <w:p w:rsidR="00740619" w:rsidRPr="00D74858" w:rsidRDefault="00740619" w:rsidP="00740619">
      <w:pPr>
        <w:spacing w:after="0"/>
        <w:jc w:val="both"/>
        <w:rPr>
          <w:rFonts w:ascii="Times New Roman" w:hAnsi="Times New Roman" w:cs="Times New Roman"/>
          <w:b/>
        </w:rPr>
      </w:pPr>
      <w:r w:rsidRPr="00D74858">
        <w:rPr>
          <w:rFonts w:ascii="Times New Roman" w:hAnsi="Times New Roman" w:cs="Times New Roman"/>
          <w:b/>
        </w:rPr>
        <w:t>Please Note:</w:t>
      </w:r>
    </w:p>
    <w:p w:rsidR="00740619" w:rsidRPr="00D74858" w:rsidRDefault="00740619" w:rsidP="00740619">
      <w:pPr>
        <w:spacing w:after="0"/>
        <w:jc w:val="both"/>
        <w:rPr>
          <w:rFonts w:ascii="Times New Roman" w:eastAsia="Times New Roman" w:hAnsi="Times New Roman" w:cs="Times New Roman"/>
        </w:rPr>
      </w:pPr>
      <w:r w:rsidRPr="00D74858">
        <w:rPr>
          <w:rFonts w:ascii="Times New Roman" w:eastAsia="Times New Roman" w:hAnsi="Times New Roman" w:cs="Times New Roman"/>
        </w:rPr>
        <w:t>The guidelines and schedule is subject to change depending on the UGC and State Government Directives depending on the situation of COVID 19 status. Please check website for all updates.</w:t>
      </w:r>
    </w:p>
    <w:p w:rsidR="00740619" w:rsidRDefault="00740619" w:rsidP="003A1612">
      <w:pPr>
        <w:spacing w:after="0"/>
        <w:jc w:val="both"/>
        <w:rPr>
          <w:rFonts w:ascii="Times New Roman" w:hAnsi="Times New Roman" w:cs="Times New Roman"/>
          <w:b/>
        </w:rPr>
      </w:pPr>
    </w:p>
    <w:p w:rsidR="00D74858" w:rsidRPr="00D74858" w:rsidRDefault="00D74858" w:rsidP="00D74858">
      <w:pPr>
        <w:spacing w:after="0"/>
        <w:jc w:val="both"/>
        <w:rPr>
          <w:rFonts w:ascii="Times New Roman" w:hAnsi="Times New Roman" w:cs="Times New Roman"/>
          <w:b/>
        </w:rPr>
      </w:pPr>
    </w:p>
    <w:p w:rsidR="00D74858" w:rsidRPr="00D74858" w:rsidRDefault="00D74858" w:rsidP="00D74858">
      <w:pPr>
        <w:spacing w:after="0"/>
        <w:jc w:val="both"/>
        <w:rPr>
          <w:rFonts w:ascii="Times New Roman" w:hAnsi="Times New Roman" w:cs="Times New Roman"/>
          <w:b/>
          <w:sz w:val="16"/>
        </w:rPr>
      </w:pPr>
      <w:r>
        <w:rPr>
          <w:rFonts w:ascii="Times New Roman" w:hAnsi="Times New Roman" w:cs="Times New Roman"/>
          <w:b/>
          <w:noProof/>
          <w:sz w:val="16"/>
        </w:rPr>
        <w:drawing>
          <wp:anchor distT="0" distB="0" distL="114300" distR="114300" simplePos="0" relativeHeight="251661312" behindDoc="1" locked="0" layoutInCell="1" allowOverlap="1">
            <wp:simplePos x="0" y="0"/>
            <wp:positionH relativeFrom="column">
              <wp:posOffset>3862705</wp:posOffset>
            </wp:positionH>
            <wp:positionV relativeFrom="paragraph">
              <wp:posOffset>66675</wp:posOffset>
            </wp:positionV>
            <wp:extent cx="441960" cy="361950"/>
            <wp:effectExtent l="19050" t="0" r="0" b="0"/>
            <wp:wrapTight wrapText="bothSides">
              <wp:wrapPolygon edited="0">
                <wp:start x="-931" y="0"/>
                <wp:lineTo x="-931" y="20463"/>
                <wp:lineTo x="21414" y="20463"/>
                <wp:lineTo x="21414" y="0"/>
                <wp:lineTo x="-9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 cy="361950"/>
                    </a:xfrm>
                    <a:prstGeom prst="rect">
                      <a:avLst/>
                    </a:prstGeom>
                    <a:noFill/>
                    <a:ln>
                      <a:noFill/>
                    </a:ln>
                  </pic:spPr>
                </pic:pic>
              </a:graphicData>
            </a:graphic>
          </wp:anchor>
        </w:drawing>
      </w:r>
    </w:p>
    <w:p w:rsidR="005759B9" w:rsidRPr="00D74858" w:rsidRDefault="005759B9" w:rsidP="00966E75">
      <w:pPr>
        <w:spacing w:after="0"/>
        <w:jc w:val="both"/>
        <w:rPr>
          <w:rFonts w:ascii="Times New Roman" w:hAnsi="Times New Roman" w:cs="Times New Roman"/>
        </w:rPr>
      </w:pPr>
      <w:r w:rsidRPr="00D74858">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115570</wp:posOffset>
            </wp:positionV>
            <wp:extent cx="1133475" cy="247650"/>
            <wp:effectExtent l="19050" t="0" r="9525" b="0"/>
            <wp:wrapTight wrapText="bothSides">
              <wp:wrapPolygon edited="0">
                <wp:start x="-363" y="0"/>
                <wp:lineTo x="-363" y="19938"/>
                <wp:lineTo x="21782" y="19938"/>
                <wp:lineTo x="21782" y="0"/>
                <wp:lineTo x="-36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247650"/>
                    </a:xfrm>
                    <a:prstGeom prst="rect">
                      <a:avLst/>
                    </a:prstGeom>
                    <a:noFill/>
                    <a:ln>
                      <a:noFill/>
                    </a:ln>
                  </pic:spPr>
                </pic:pic>
              </a:graphicData>
            </a:graphic>
          </wp:anchor>
        </w:drawing>
      </w:r>
    </w:p>
    <w:p w:rsidR="005759B9" w:rsidRPr="00D74858" w:rsidRDefault="005759B9" w:rsidP="005759B9">
      <w:pPr>
        <w:pStyle w:val="NoSpacing"/>
        <w:rPr>
          <w:rFonts w:ascii="Times New Roman" w:hAnsi="Times New Roman" w:cs="Times New Roman"/>
        </w:rPr>
      </w:pPr>
      <w:r w:rsidRPr="00D74858">
        <w:rPr>
          <w:rFonts w:ascii="Times New Roman" w:hAnsi="Times New Roman" w:cs="Times New Roman"/>
        </w:rPr>
        <w:tab/>
      </w:r>
      <w:r w:rsidRPr="00D74858">
        <w:rPr>
          <w:rFonts w:ascii="Times New Roman" w:hAnsi="Times New Roman" w:cs="Times New Roman"/>
        </w:rPr>
        <w:tab/>
      </w:r>
    </w:p>
    <w:p w:rsidR="005759B9" w:rsidRPr="00D74858" w:rsidRDefault="005759B9" w:rsidP="005759B9">
      <w:pPr>
        <w:spacing w:after="0"/>
        <w:jc w:val="both"/>
        <w:rPr>
          <w:rFonts w:ascii="Times New Roman" w:hAnsi="Times New Roman" w:cs="Times New Roman"/>
        </w:rPr>
      </w:pPr>
      <w:proofErr w:type="spellStart"/>
      <w:r w:rsidRPr="00D74858">
        <w:rPr>
          <w:rFonts w:ascii="Times New Roman" w:hAnsi="Times New Roman" w:cs="Times New Roman"/>
        </w:rPr>
        <w:t>Dr.</w:t>
      </w:r>
      <w:proofErr w:type="spellEnd"/>
      <w:r w:rsidRPr="00D74858">
        <w:rPr>
          <w:rFonts w:ascii="Times New Roman" w:hAnsi="Times New Roman" w:cs="Times New Roman"/>
        </w:rPr>
        <w:t xml:space="preserve"> </w:t>
      </w:r>
      <w:proofErr w:type="spellStart"/>
      <w:r w:rsidRPr="00D74858">
        <w:rPr>
          <w:rFonts w:ascii="Times New Roman" w:hAnsi="Times New Roman" w:cs="Times New Roman"/>
        </w:rPr>
        <w:t>Jagmeet</w:t>
      </w:r>
      <w:proofErr w:type="spellEnd"/>
      <w:r w:rsidRPr="00D74858">
        <w:rPr>
          <w:rFonts w:ascii="Times New Roman" w:hAnsi="Times New Roman" w:cs="Times New Roman"/>
        </w:rPr>
        <w:t xml:space="preserve"> </w:t>
      </w:r>
      <w:proofErr w:type="spellStart"/>
      <w:r w:rsidRPr="00D74858">
        <w:rPr>
          <w:rFonts w:ascii="Times New Roman" w:hAnsi="Times New Roman" w:cs="Times New Roman"/>
        </w:rPr>
        <w:t>Madan</w:t>
      </w:r>
      <w:proofErr w:type="spellEnd"/>
      <w:r w:rsidRPr="00D74858">
        <w:rPr>
          <w:rFonts w:ascii="Times New Roman" w:hAnsi="Times New Roman" w:cs="Times New Roman"/>
        </w:rPr>
        <w:tab/>
      </w:r>
      <w:r w:rsidRPr="00D74858">
        <w:rPr>
          <w:rFonts w:ascii="Times New Roman" w:hAnsi="Times New Roman" w:cs="Times New Roman"/>
        </w:rPr>
        <w:tab/>
      </w:r>
      <w:r w:rsidRPr="00D74858">
        <w:rPr>
          <w:rFonts w:ascii="Times New Roman" w:hAnsi="Times New Roman" w:cs="Times New Roman"/>
        </w:rPr>
        <w:tab/>
      </w:r>
      <w:r w:rsidRPr="00D74858">
        <w:rPr>
          <w:rFonts w:ascii="Times New Roman" w:hAnsi="Times New Roman" w:cs="Times New Roman"/>
        </w:rPr>
        <w:tab/>
      </w:r>
      <w:r w:rsidRPr="00D74858">
        <w:rPr>
          <w:rFonts w:ascii="Times New Roman" w:hAnsi="Times New Roman" w:cs="Times New Roman"/>
        </w:rPr>
        <w:tab/>
      </w:r>
      <w:r w:rsidR="00D74858">
        <w:rPr>
          <w:rFonts w:ascii="Times New Roman" w:hAnsi="Times New Roman" w:cs="Times New Roman"/>
        </w:rPr>
        <w:t xml:space="preserve">             </w:t>
      </w:r>
      <w:proofErr w:type="spellStart"/>
      <w:r w:rsidRPr="00D74858">
        <w:rPr>
          <w:rFonts w:ascii="Times New Roman" w:hAnsi="Times New Roman" w:cs="Times New Roman"/>
        </w:rPr>
        <w:t>Dr.</w:t>
      </w:r>
      <w:proofErr w:type="spellEnd"/>
      <w:r w:rsidRPr="00D74858">
        <w:rPr>
          <w:rFonts w:ascii="Times New Roman" w:hAnsi="Times New Roman" w:cs="Times New Roman"/>
        </w:rPr>
        <w:t xml:space="preserve"> </w:t>
      </w:r>
      <w:proofErr w:type="spellStart"/>
      <w:proofErr w:type="gramStart"/>
      <w:r w:rsidRPr="00D74858">
        <w:rPr>
          <w:rFonts w:ascii="Times New Roman" w:hAnsi="Times New Roman" w:cs="Times New Roman"/>
        </w:rPr>
        <w:t>Rekha</w:t>
      </w:r>
      <w:proofErr w:type="spellEnd"/>
      <w:r w:rsidRPr="00D74858">
        <w:rPr>
          <w:rFonts w:ascii="Times New Roman" w:hAnsi="Times New Roman" w:cs="Times New Roman"/>
        </w:rPr>
        <w:t xml:space="preserve"> </w:t>
      </w:r>
      <w:r w:rsidR="001A4ADB" w:rsidRPr="00D74858">
        <w:rPr>
          <w:rFonts w:ascii="Times New Roman" w:hAnsi="Times New Roman" w:cs="Times New Roman"/>
        </w:rPr>
        <w:t xml:space="preserve"> </w:t>
      </w:r>
      <w:proofErr w:type="spellStart"/>
      <w:r w:rsidRPr="00D74858">
        <w:rPr>
          <w:rFonts w:ascii="Times New Roman" w:hAnsi="Times New Roman" w:cs="Times New Roman"/>
        </w:rPr>
        <w:t>Battalwar</w:t>
      </w:r>
      <w:proofErr w:type="spellEnd"/>
      <w:proofErr w:type="gramEnd"/>
    </w:p>
    <w:p w:rsidR="00CF7FA6" w:rsidRPr="00D74858" w:rsidRDefault="001A4ADB" w:rsidP="001A4ADB">
      <w:pPr>
        <w:pStyle w:val="NoSpacing"/>
        <w:rPr>
          <w:rFonts w:ascii="Times New Roman" w:hAnsi="Times New Roman" w:cs="Times New Roman"/>
        </w:rPr>
      </w:pPr>
      <w:r w:rsidRPr="00D74858">
        <w:rPr>
          <w:rFonts w:ascii="Times New Roman" w:hAnsi="Times New Roman" w:cs="Times New Roman"/>
        </w:rPr>
        <w:t xml:space="preserve">         </w:t>
      </w:r>
      <w:r w:rsidR="005759B9" w:rsidRPr="00D74858">
        <w:rPr>
          <w:rFonts w:ascii="Times New Roman" w:hAnsi="Times New Roman" w:cs="Times New Roman"/>
        </w:rPr>
        <w:t xml:space="preserve">Principal  </w:t>
      </w:r>
      <w:r w:rsidR="005759B9" w:rsidRPr="00D74858">
        <w:rPr>
          <w:rFonts w:ascii="Times New Roman" w:hAnsi="Times New Roman" w:cs="Times New Roman"/>
        </w:rPr>
        <w:tab/>
      </w:r>
      <w:r w:rsidR="005759B9" w:rsidRPr="00D74858">
        <w:rPr>
          <w:rFonts w:ascii="Times New Roman" w:hAnsi="Times New Roman" w:cs="Times New Roman"/>
        </w:rPr>
        <w:tab/>
      </w:r>
      <w:r w:rsidR="005759B9" w:rsidRPr="00D74858">
        <w:rPr>
          <w:rFonts w:ascii="Times New Roman" w:hAnsi="Times New Roman" w:cs="Times New Roman"/>
        </w:rPr>
        <w:tab/>
      </w:r>
      <w:r w:rsidR="005759B9" w:rsidRPr="00D74858">
        <w:rPr>
          <w:rFonts w:ascii="Times New Roman" w:hAnsi="Times New Roman" w:cs="Times New Roman"/>
        </w:rPr>
        <w:tab/>
      </w:r>
      <w:r w:rsidR="005759B9" w:rsidRPr="00D74858">
        <w:rPr>
          <w:rFonts w:ascii="Times New Roman" w:hAnsi="Times New Roman" w:cs="Times New Roman"/>
        </w:rPr>
        <w:tab/>
      </w:r>
      <w:r w:rsidR="005759B9" w:rsidRPr="00D74858">
        <w:rPr>
          <w:rFonts w:ascii="Times New Roman" w:hAnsi="Times New Roman" w:cs="Times New Roman"/>
        </w:rPr>
        <w:tab/>
      </w:r>
      <w:r w:rsidRPr="00D74858">
        <w:rPr>
          <w:rFonts w:ascii="Times New Roman" w:hAnsi="Times New Roman" w:cs="Times New Roman"/>
        </w:rPr>
        <w:t xml:space="preserve">       </w:t>
      </w:r>
      <w:r w:rsidR="005759B9" w:rsidRPr="00D74858">
        <w:rPr>
          <w:rFonts w:ascii="Times New Roman" w:hAnsi="Times New Roman" w:cs="Times New Roman"/>
        </w:rPr>
        <w:t>Co</w:t>
      </w:r>
      <w:r w:rsidR="00D74858">
        <w:rPr>
          <w:rFonts w:ascii="Times New Roman" w:hAnsi="Times New Roman" w:cs="Times New Roman"/>
        </w:rPr>
        <w:t xml:space="preserve">ntroller </w:t>
      </w:r>
      <w:r w:rsidR="005759B9" w:rsidRPr="00D74858">
        <w:rPr>
          <w:rFonts w:ascii="Times New Roman" w:hAnsi="Times New Roman" w:cs="Times New Roman"/>
        </w:rPr>
        <w:t>of Examinations</w:t>
      </w:r>
    </w:p>
    <w:sectPr w:rsidR="00CF7FA6" w:rsidRPr="00D74858" w:rsidSect="005303E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0E" w:rsidRDefault="00737A0E" w:rsidP="00D74858">
      <w:pPr>
        <w:spacing w:after="0" w:line="240" w:lineRule="auto"/>
      </w:pPr>
      <w:r>
        <w:separator/>
      </w:r>
    </w:p>
  </w:endnote>
  <w:endnote w:type="continuationSeparator" w:id="0">
    <w:p w:rsidR="00737A0E" w:rsidRDefault="00737A0E" w:rsidP="00D7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0E" w:rsidRDefault="00737A0E" w:rsidP="00D74858">
      <w:pPr>
        <w:spacing w:after="0" w:line="240" w:lineRule="auto"/>
      </w:pPr>
      <w:r>
        <w:separator/>
      </w:r>
    </w:p>
  </w:footnote>
  <w:footnote w:type="continuationSeparator" w:id="0">
    <w:p w:rsidR="00737A0E" w:rsidRDefault="00737A0E" w:rsidP="00D74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58" w:rsidRPr="00D74858" w:rsidRDefault="00D74858" w:rsidP="00D74858">
    <w:pPr>
      <w:spacing w:after="0"/>
      <w:jc w:val="center"/>
      <w:rPr>
        <w:rFonts w:ascii="Times New Roman" w:hAnsi="Times New Roman" w:cs="Times New Roman"/>
        <w:b/>
      </w:rPr>
    </w:pPr>
    <w:r w:rsidRPr="00D74858">
      <w:rPr>
        <w:rFonts w:ascii="Times New Roman" w:hAnsi="Times New Roman" w:cs="Times New Roman"/>
        <w:b/>
      </w:rPr>
      <w:t>SIR VITHALDAS THACKERSEY COLLEGE OF HOME SCIENCE (AUTONOMOUS)</w:t>
    </w:r>
  </w:p>
  <w:p w:rsidR="00D74858" w:rsidRPr="00D74858" w:rsidRDefault="00D74858" w:rsidP="00D74858">
    <w:pPr>
      <w:spacing w:after="0"/>
      <w:jc w:val="center"/>
      <w:rPr>
        <w:rFonts w:ascii="Times New Roman" w:hAnsi="Times New Roman" w:cs="Times New Roman"/>
        <w:b/>
      </w:rPr>
    </w:pPr>
    <w:r w:rsidRPr="00D74858">
      <w:rPr>
        <w:rFonts w:ascii="Times New Roman" w:hAnsi="Times New Roman" w:cs="Times New Roman"/>
        <w:b/>
      </w:rPr>
      <w:t>S.N.D.T.WOMEN’S UNIVERSITY, JUHU, MUMBAI</w:t>
    </w:r>
  </w:p>
  <w:p w:rsidR="00D74858" w:rsidRPr="00D74858" w:rsidRDefault="00D74858" w:rsidP="00D74858">
    <w:pPr>
      <w:jc w:val="center"/>
      <w:rPr>
        <w:rFonts w:ascii="Times New Roman" w:hAnsi="Times New Roman" w:cs="Times New Roman"/>
        <w:b/>
      </w:rPr>
    </w:pPr>
    <w:r w:rsidRPr="00D74858">
      <w:rPr>
        <w:rFonts w:ascii="Times New Roman" w:hAnsi="Times New Roman" w:cs="Times New Roman"/>
        <w:b/>
      </w:rPr>
      <w:t>EXAMINATION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D06"/>
    <w:multiLevelType w:val="hybridMultilevel"/>
    <w:tmpl w:val="1048E4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3757F7"/>
    <w:multiLevelType w:val="hybridMultilevel"/>
    <w:tmpl w:val="BCC2EC0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1842BF8"/>
    <w:multiLevelType w:val="hybridMultilevel"/>
    <w:tmpl w:val="FC9EF8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3134FFF"/>
    <w:multiLevelType w:val="hybridMultilevel"/>
    <w:tmpl w:val="F1A008F2"/>
    <w:lvl w:ilvl="0" w:tplc="A4606B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3D86572"/>
    <w:multiLevelType w:val="hybridMultilevel"/>
    <w:tmpl w:val="353E05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7366E8F"/>
    <w:multiLevelType w:val="hybridMultilevel"/>
    <w:tmpl w:val="5AE460F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65886E88"/>
    <w:multiLevelType w:val="hybridMultilevel"/>
    <w:tmpl w:val="2936670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6F740C7C"/>
    <w:multiLevelType w:val="hybridMultilevel"/>
    <w:tmpl w:val="D200E1D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75F22003"/>
    <w:multiLevelType w:val="hybridMultilevel"/>
    <w:tmpl w:val="A13AB8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03"/>
    <w:rsid w:val="00042F8F"/>
    <w:rsid w:val="00072FBF"/>
    <w:rsid w:val="00092190"/>
    <w:rsid w:val="0014377E"/>
    <w:rsid w:val="0014638F"/>
    <w:rsid w:val="00185FCD"/>
    <w:rsid w:val="001A4ADB"/>
    <w:rsid w:val="00235D61"/>
    <w:rsid w:val="002471DD"/>
    <w:rsid w:val="00265910"/>
    <w:rsid w:val="002A7893"/>
    <w:rsid w:val="003A1612"/>
    <w:rsid w:val="003D7B89"/>
    <w:rsid w:val="004E3F70"/>
    <w:rsid w:val="005303E4"/>
    <w:rsid w:val="00544F4C"/>
    <w:rsid w:val="00551F87"/>
    <w:rsid w:val="005759B9"/>
    <w:rsid w:val="005A652A"/>
    <w:rsid w:val="005E5444"/>
    <w:rsid w:val="005F1F57"/>
    <w:rsid w:val="006057FE"/>
    <w:rsid w:val="00643F8E"/>
    <w:rsid w:val="00737A0E"/>
    <w:rsid w:val="00740619"/>
    <w:rsid w:val="008378FF"/>
    <w:rsid w:val="0085574E"/>
    <w:rsid w:val="008E1D80"/>
    <w:rsid w:val="00966E75"/>
    <w:rsid w:val="00A51CFF"/>
    <w:rsid w:val="00AE5227"/>
    <w:rsid w:val="00B61803"/>
    <w:rsid w:val="00B96ECE"/>
    <w:rsid w:val="00C35B1C"/>
    <w:rsid w:val="00C432AA"/>
    <w:rsid w:val="00C57687"/>
    <w:rsid w:val="00C901F5"/>
    <w:rsid w:val="00CD4421"/>
    <w:rsid w:val="00CF7FA6"/>
    <w:rsid w:val="00D74858"/>
    <w:rsid w:val="00EE2C53"/>
    <w:rsid w:val="00EE4621"/>
    <w:rsid w:val="00F1622D"/>
    <w:rsid w:val="00F378F7"/>
    <w:rsid w:val="00FC0422"/>
    <w:rsid w:val="00FD71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8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1C9"/>
    <w:pPr>
      <w:ind w:left="720"/>
      <w:contextualSpacing/>
    </w:pPr>
  </w:style>
  <w:style w:type="paragraph" w:styleId="NoSpacing">
    <w:name w:val="No Spacing"/>
    <w:uiPriority w:val="1"/>
    <w:qFormat/>
    <w:rsid w:val="00966E75"/>
    <w:pPr>
      <w:spacing w:after="0" w:line="240" w:lineRule="auto"/>
    </w:pPr>
  </w:style>
  <w:style w:type="paragraph" w:styleId="Header">
    <w:name w:val="header"/>
    <w:basedOn w:val="Normal"/>
    <w:link w:val="HeaderChar"/>
    <w:uiPriority w:val="99"/>
    <w:semiHidden/>
    <w:unhideWhenUsed/>
    <w:rsid w:val="00D748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4858"/>
  </w:style>
  <w:style w:type="paragraph" w:styleId="Footer">
    <w:name w:val="footer"/>
    <w:basedOn w:val="Normal"/>
    <w:link w:val="FooterChar"/>
    <w:uiPriority w:val="99"/>
    <w:semiHidden/>
    <w:unhideWhenUsed/>
    <w:rsid w:val="00D748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4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8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1C9"/>
    <w:pPr>
      <w:ind w:left="720"/>
      <w:contextualSpacing/>
    </w:pPr>
  </w:style>
  <w:style w:type="paragraph" w:styleId="NoSpacing">
    <w:name w:val="No Spacing"/>
    <w:uiPriority w:val="1"/>
    <w:qFormat/>
    <w:rsid w:val="00966E75"/>
    <w:pPr>
      <w:spacing w:after="0" w:line="240" w:lineRule="auto"/>
    </w:pPr>
  </w:style>
  <w:style w:type="paragraph" w:styleId="Header">
    <w:name w:val="header"/>
    <w:basedOn w:val="Normal"/>
    <w:link w:val="HeaderChar"/>
    <w:uiPriority w:val="99"/>
    <w:semiHidden/>
    <w:unhideWhenUsed/>
    <w:rsid w:val="00D748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4858"/>
  </w:style>
  <w:style w:type="paragraph" w:styleId="Footer">
    <w:name w:val="footer"/>
    <w:basedOn w:val="Normal"/>
    <w:link w:val="FooterChar"/>
    <w:uiPriority w:val="99"/>
    <w:semiHidden/>
    <w:unhideWhenUsed/>
    <w:rsid w:val="00D748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3</cp:revision>
  <dcterms:created xsi:type="dcterms:W3CDTF">2020-05-18T08:25:00Z</dcterms:created>
  <dcterms:modified xsi:type="dcterms:W3CDTF">2020-05-18T08:33:00Z</dcterms:modified>
</cp:coreProperties>
</file>